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50" w:rsidRPr="00AC6550" w:rsidRDefault="00AC6550" w:rsidP="00AC655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</w:rPr>
      </w:pPr>
      <w:bookmarkStart w:id="0" w:name="_GoBack"/>
      <w:r w:rsidRPr="00AC6550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28"/>
        </w:rPr>
        <w:t>Сотрудники полиции СЗАО подвели итоги Всероссийской акции «Твой выбор»</w:t>
      </w:r>
    </w:p>
    <w:bookmarkEnd w:id="0"/>
    <w:p w:rsidR="00AC6550" w:rsidRPr="00AC6550" w:rsidRDefault="00AC6550" w:rsidP="00AC6550">
      <w:pPr>
        <w:shd w:val="clear" w:color="auto" w:fill="FFFFFF"/>
        <w:spacing w:before="187" w:after="187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Оперативно-профилактическое мероприятие «Твой выбор» проходило на территории СЗАО с 14 по 22 апреля 2022 года</w:t>
      </w:r>
    </w:p>
    <w:p w:rsidR="00AC6550" w:rsidRPr="00AC6550" w:rsidRDefault="00AC6550" w:rsidP="00AC6550">
      <w:pPr>
        <w:shd w:val="clear" w:color="auto" w:fill="FFFFFF"/>
        <w:spacing w:before="187" w:after="187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Сотрудники полиции СЗАО вместе с общественниками проводили профилактические встречи с учащимися школ Северо-Западного административного округа. В ходе бесед полицейские отметили, что в основном вовлечение молодежи в противоправную деятельность со стороны запрещенных организаций происходит в сети Интернет и социальных сетях при просмотре контента, </w:t>
      </w:r>
      <w:proofErr w:type="gramStart"/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пропагандирующего</w:t>
      </w:r>
      <w:proofErr w:type="gramEnd"/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деструктивное поведение.</w:t>
      </w:r>
    </w:p>
    <w:p w:rsidR="00AC6550" w:rsidRPr="00AC6550" w:rsidRDefault="00AC6550" w:rsidP="00AC6550">
      <w:pPr>
        <w:shd w:val="clear" w:color="auto" w:fill="FFFFFF"/>
        <w:spacing w:before="187" w:after="187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Правоохранители рассказали ученикам об административной и уголовной ответственности за совершение противоправных деяний, в том числе за участие в незаконных публичных мероприятиях и пропаганду идей террористического или экстремистского характера. Чтобы нейтрализовать попытки вовлечения несовершеннолетних в деструктивную деятельность, сотрудники подразделений по делам несовершеннолетних навестили ребят, состоящих на профилактическом учёте, провели беседы с подростками и их родителями.</w:t>
      </w:r>
    </w:p>
    <w:p w:rsidR="00AC6550" w:rsidRPr="00AC6550" w:rsidRDefault="00AC6550" w:rsidP="00AC6550">
      <w:pPr>
        <w:shd w:val="clear" w:color="auto" w:fill="FFFFFF"/>
        <w:spacing w:before="187" w:after="187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Всероссийской акции «Твой выбор» сотрудники полиции, провели работу по выявлению и пресечению правонарушений со стороны несовершеннолетних. Отработано мест концентрации подростков в количестве 70. В территориальные отделы полиции были доставлены 30 подростков, в отношении 3 несовершеннолетних были составлены протоколы. Также составлены протоколы на 8 родителей. Поставлен на учёт 1 несовершеннолетний.  Проверено подростков, стоящих на учёте в ПДН в количестве 82 несовершеннолетних  из них входящих в состав с антиобщественной направленностью 18.</w:t>
      </w:r>
    </w:p>
    <w:p w:rsidR="00AC6550" w:rsidRPr="00AC6550" w:rsidRDefault="00AC6550" w:rsidP="00AC6550">
      <w:pPr>
        <w:shd w:val="clear" w:color="auto" w:fill="FFFFFF"/>
        <w:spacing w:before="187" w:after="187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C6550" w:rsidRPr="00AC6550" w:rsidRDefault="00AC6550" w:rsidP="00AC6550">
      <w:pPr>
        <w:shd w:val="clear" w:color="auto" w:fill="FFFFFF"/>
        <w:spacing w:before="187" w:after="187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6550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Пресс-служба УВД по СЗАО</w:t>
      </w:r>
    </w:p>
    <w:p w:rsidR="007C23D2" w:rsidRPr="00AC6550" w:rsidRDefault="007C23D2" w:rsidP="00AC65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23D2" w:rsidRPr="00AC6550" w:rsidSect="007C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50"/>
    <w:rsid w:val="00063FD1"/>
    <w:rsid w:val="001726F3"/>
    <w:rsid w:val="00222597"/>
    <w:rsid w:val="002C6479"/>
    <w:rsid w:val="002D1D74"/>
    <w:rsid w:val="003705E0"/>
    <w:rsid w:val="00537A8C"/>
    <w:rsid w:val="005859DC"/>
    <w:rsid w:val="00623607"/>
    <w:rsid w:val="00720500"/>
    <w:rsid w:val="0072178A"/>
    <w:rsid w:val="007C23D2"/>
    <w:rsid w:val="00893E56"/>
    <w:rsid w:val="0098682A"/>
    <w:rsid w:val="009E1DCC"/>
    <w:rsid w:val="00AC6550"/>
    <w:rsid w:val="00B364E7"/>
    <w:rsid w:val="00C06210"/>
    <w:rsid w:val="00C230C6"/>
    <w:rsid w:val="00C30798"/>
    <w:rsid w:val="00C83A0A"/>
    <w:rsid w:val="00DE6B15"/>
    <w:rsid w:val="00E713EB"/>
    <w:rsid w:val="00F90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C65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6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5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C65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Селезнева Анна Викторовна</cp:lastModifiedBy>
  <cp:revision>2</cp:revision>
  <dcterms:created xsi:type="dcterms:W3CDTF">2022-04-22T10:46:00Z</dcterms:created>
  <dcterms:modified xsi:type="dcterms:W3CDTF">2022-04-22T10:46:00Z</dcterms:modified>
</cp:coreProperties>
</file>